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E1" w:rsidRPr="003329E1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I</w:t>
      </w:r>
      <w:r w:rsidR="003329E1" w:rsidRPr="003329E1">
        <w:rPr>
          <w:rFonts w:ascii="Arial" w:hAnsi="Arial" w:cs="Arial"/>
          <w:b/>
          <w:color w:val="212121"/>
        </w:rPr>
        <w:t xml:space="preserve">nformace k příspěvku na </w:t>
      </w:r>
      <w:r w:rsidR="00A53BE0">
        <w:rPr>
          <w:rFonts w:ascii="Arial" w:hAnsi="Arial" w:cs="Arial"/>
          <w:b/>
          <w:color w:val="212121"/>
        </w:rPr>
        <w:t>vysokohorský</w:t>
      </w:r>
      <w:r w:rsidR="003329E1" w:rsidRPr="003329E1">
        <w:rPr>
          <w:rFonts w:ascii="Arial" w:hAnsi="Arial" w:cs="Arial"/>
          <w:b/>
          <w:color w:val="212121"/>
        </w:rPr>
        <w:t xml:space="preserve"> pobyt</w:t>
      </w:r>
    </w:p>
    <w:p w:rsidR="00D94CC3" w:rsidRPr="003329E1" w:rsidRDefault="00D94CC3" w:rsidP="00A85051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Výš</w:t>
      </w:r>
      <w:r w:rsidR="00BB0956" w:rsidRPr="003329E1">
        <w:rPr>
          <w:rFonts w:ascii="Arial" w:hAnsi="Arial" w:cs="Arial"/>
          <w:b/>
          <w:color w:val="212121"/>
        </w:rPr>
        <w:t>e příspěvku</w:t>
      </w:r>
    </w:p>
    <w:p w:rsidR="00796316" w:rsidRPr="00DD59E4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DD59E4">
        <w:rPr>
          <w:rFonts w:ascii="Arial" w:hAnsi="Arial" w:cs="Arial"/>
          <w:color w:val="212121"/>
        </w:rPr>
        <w:t>dle skutečně uhrazen</w:t>
      </w:r>
      <w:r w:rsidR="00796316" w:rsidRPr="00DD59E4">
        <w:rPr>
          <w:rFonts w:ascii="Arial" w:hAnsi="Arial" w:cs="Arial"/>
          <w:color w:val="212121"/>
        </w:rPr>
        <w:t>é ceny, nejvýše však 10</w:t>
      </w:r>
      <w:r w:rsidR="004E7C3A">
        <w:rPr>
          <w:rFonts w:ascii="Arial" w:hAnsi="Arial" w:cs="Arial"/>
          <w:color w:val="212121"/>
        </w:rPr>
        <w:t>.000 K</w:t>
      </w:r>
      <w:r w:rsidR="00796316" w:rsidRPr="00DD59E4">
        <w:rPr>
          <w:rFonts w:ascii="Arial" w:hAnsi="Arial" w:cs="Arial"/>
          <w:color w:val="212121"/>
        </w:rPr>
        <w:t>č,</w:t>
      </w:r>
    </w:p>
    <w:p w:rsidR="004E7C3A" w:rsidRPr="004E7C3A" w:rsidRDefault="00796316" w:rsidP="004E7C3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4E7C3A">
        <w:rPr>
          <w:rFonts w:ascii="Arial" w:hAnsi="Arial" w:cs="Arial"/>
          <w:color w:val="212121"/>
        </w:rPr>
        <w:t>c</w:t>
      </w:r>
      <w:r w:rsidR="00BB0956" w:rsidRPr="004E7C3A">
        <w:rPr>
          <w:rFonts w:ascii="Arial" w:hAnsi="Arial" w:cs="Arial"/>
          <w:color w:val="212121"/>
        </w:rPr>
        <w:t xml:space="preserve">ena za </w:t>
      </w:r>
      <w:r w:rsidR="003329E1" w:rsidRPr="004E7C3A">
        <w:rPr>
          <w:rFonts w:ascii="Arial" w:hAnsi="Arial" w:cs="Arial"/>
          <w:color w:val="212121"/>
        </w:rPr>
        <w:t>pojištěnce</w:t>
      </w:r>
      <w:r w:rsidR="00BB0956" w:rsidRPr="004E7C3A">
        <w:rPr>
          <w:rFonts w:ascii="Arial" w:hAnsi="Arial" w:cs="Arial"/>
          <w:color w:val="212121"/>
        </w:rPr>
        <w:t xml:space="preserve"> musí jednoznačně vyplývat z předlože</w:t>
      </w:r>
      <w:r w:rsidR="007007E0" w:rsidRPr="004E7C3A">
        <w:rPr>
          <w:rFonts w:ascii="Arial" w:hAnsi="Arial" w:cs="Arial"/>
          <w:color w:val="212121"/>
        </w:rPr>
        <w:t xml:space="preserve">né smlouvy </w:t>
      </w:r>
      <w:r w:rsidR="007007E0" w:rsidRPr="004E7C3A">
        <w:rPr>
          <w:rFonts w:ascii="Arial" w:hAnsi="Arial" w:cs="Arial"/>
        </w:rPr>
        <w:t xml:space="preserve">s cestovní </w:t>
      </w:r>
      <w:r w:rsidR="00EC2411" w:rsidRPr="004E7C3A">
        <w:rPr>
          <w:rFonts w:ascii="Arial" w:hAnsi="Arial" w:cs="Arial"/>
        </w:rPr>
        <w:t>kanceláří</w:t>
      </w:r>
      <w:r w:rsidR="00DD59E4" w:rsidRPr="004E7C3A">
        <w:rPr>
          <w:rFonts w:ascii="Arial" w:hAnsi="Arial" w:cs="Arial"/>
        </w:rPr>
        <w:t xml:space="preserve">, </w:t>
      </w:r>
      <w:r w:rsidR="00DD59E4" w:rsidRPr="004E7C3A">
        <w:rPr>
          <w:rFonts w:ascii="Arial" w:hAnsi="Arial" w:cs="Arial"/>
          <w:color w:val="091E2E"/>
        </w:rPr>
        <w:t>nebo organizovaný, např. letní tábor, případně v doprovodu rodičů či blízké rodiny.</w:t>
      </w:r>
      <w:r w:rsidR="004E7C3A">
        <w:rPr>
          <w:rFonts w:ascii="Arial" w:hAnsi="Arial" w:cs="Arial"/>
          <w:color w:val="091E2E"/>
        </w:rPr>
        <w:br/>
      </w:r>
    </w:p>
    <w:p w:rsidR="000B15C2" w:rsidRPr="00247ECF" w:rsidRDefault="00BB0956" w:rsidP="004E7C3A">
      <w:pPr>
        <w:shd w:val="clear" w:color="auto" w:fill="FFFFFF"/>
        <w:spacing w:after="0"/>
        <w:ind w:left="1134"/>
        <w:rPr>
          <w:rFonts w:ascii="Arial" w:hAnsi="Arial" w:cs="Arial"/>
          <w:b/>
        </w:rPr>
      </w:pPr>
      <w:r w:rsidRPr="00247ECF">
        <w:rPr>
          <w:rFonts w:ascii="Arial" w:hAnsi="Arial" w:cs="Arial"/>
          <w:b/>
        </w:rPr>
        <w:t>Obecné podmínky pro přiznání příspěvku</w:t>
      </w:r>
    </w:p>
    <w:p w:rsidR="00BB0956" w:rsidRPr="00247ECF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hAnsi="Arial" w:cs="Arial"/>
        </w:rPr>
        <w:t>věk v den návratu 8 – 15</w:t>
      </w:r>
      <w:r w:rsidR="00BB0956" w:rsidRPr="00247ECF">
        <w:rPr>
          <w:rFonts w:ascii="Arial" w:hAnsi="Arial" w:cs="Arial"/>
        </w:rPr>
        <w:t xml:space="preserve"> let</w:t>
      </w:r>
      <w:r w:rsidR="003329E1" w:rsidRPr="00247ECF">
        <w:rPr>
          <w:rFonts w:ascii="Arial" w:hAnsi="Arial" w:cs="Arial"/>
        </w:rPr>
        <w:t xml:space="preserve">, </w:t>
      </w:r>
    </w:p>
    <w:p w:rsidR="00EC2411" w:rsidRPr="00247ECF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hAnsi="Arial" w:cs="Arial"/>
        </w:rPr>
        <w:t>doručení</w:t>
      </w:r>
      <w:r w:rsidR="00BB0956" w:rsidRPr="00247ECF">
        <w:rPr>
          <w:rFonts w:ascii="Arial" w:hAnsi="Arial" w:cs="Arial"/>
        </w:rPr>
        <w:t xml:space="preserve"> žádosti nejpozději do </w:t>
      </w:r>
      <w:proofErr w:type="gramStart"/>
      <w:r w:rsidR="00BB0956" w:rsidRPr="00247ECF">
        <w:rPr>
          <w:rFonts w:ascii="Arial" w:hAnsi="Arial" w:cs="Arial"/>
        </w:rPr>
        <w:t>30.</w:t>
      </w:r>
      <w:r w:rsidR="004E7C3A">
        <w:rPr>
          <w:rFonts w:ascii="Arial" w:hAnsi="Arial" w:cs="Arial"/>
        </w:rPr>
        <w:t>0</w:t>
      </w:r>
      <w:r w:rsidR="00A53BE0" w:rsidRPr="00247ECF">
        <w:rPr>
          <w:rFonts w:ascii="Arial" w:hAnsi="Arial" w:cs="Arial"/>
        </w:rPr>
        <w:t>6</w:t>
      </w:r>
      <w:r w:rsidR="00BB0956" w:rsidRPr="00247ECF">
        <w:rPr>
          <w:rFonts w:ascii="Arial" w:hAnsi="Arial" w:cs="Arial"/>
        </w:rPr>
        <w:t>.20</w:t>
      </w:r>
      <w:r w:rsidR="00A53BE0" w:rsidRPr="00247ECF">
        <w:rPr>
          <w:rFonts w:ascii="Arial" w:hAnsi="Arial" w:cs="Arial"/>
        </w:rPr>
        <w:t>20</w:t>
      </w:r>
      <w:proofErr w:type="gramEnd"/>
      <w:r w:rsidRPr="00247ECF">
        <w:rPr>
          <w:rFonts w:ascii="Arial" w:hAnsi="Arial" w:cs="Arial"/>
        </w:rPr>
        <w:t>,</w:t>
      </w:r>
    </w:p>
    <w:p w:rsidR="00610B9D" w:rsidRPr="00247ECF" w:rsidRDefault="00BB0956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hAnsi="Arial" w:cs="Arial"/>
        </w:rPr>
        <w:t xml:space="preserve">absolvování </w:t>
      </w:r>
      <w:r w:rsidR="00A53BE0" w:rsidRPr="00247ECF">
        <w:rPr>
          <w:rFonts w:ascii="Arial" w:hAnsi="Arial" w:cs="Arial"/>
        </w:rPr>
        <w:t>vysokohorského</w:t>
      </w:r>
      <w:r w:rsidRPr="00247ECF">
        <w:rPr>
          <w:rFonts w:ascii="Arial" w:hAnsi="Arial" w:cs="Arial"/>
        </w:rPr>
        <w:t xml:space="preserve"> po</w:t>
      </w:r>
      <w:r w:rsidR="00610B9D" w:rsidRPr="00247ECF">
        <w:rPr>
          <w:rFonts w:ascii="Arial" w:hAnsi="Arial" w:cs="Arial"/>
        </w:rPr>
        <w:t>bytu v délce minimálně 14 nocí,</w:t>
      </w:r>
    </w:p>
    <w:p w:rsidR="00BB0956" w:rsidRPr="00247ECF" w:rsidRDefault="00610B9D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hAnsi="Arial" w:cs="Arial"/>
        </w:rPr>
        <w:t>p</w:t>
      </w:r>
      <w:r w:rsidR="00BB0956" w:rsidRPr="00247ECF">
        <w:rPr>
          <w:rFonts w:ascii="Arial" w:hAnsi="Arial" w:cs="Arial"/>
        </w:rPr>
        <w:t>obyt musí být zajištěn prostřednictvím cestovní kanceláře se sídlem v</w:t>
      </w:r>
      <w:r w:rsidRPr="00247ECF">
        <w:rPr>
          <w:rFonts w:ascii="Arial" w:hAnsi="Arial" w:cs="Arial"/>
        </w:rPr>
        <w:t> ČR,</w:t>
      </w:r>
    </w:p>
    <w:p w:rsidR="00446977" w:rsidRPr="00247ECF" w:rsidRDefault="00446977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hAnsi="Arial" w:cs="Arial"/>
        </w:rPr>
        <w:t>pokud budete čerpat vysokohorský pobyt, nemáte ná</w:t>
      </w:r>
      <w:r w:rsidR="00093909" w:rsidRPr="00247ECF">
        <w:rPr>
          <w:rFonts w:ascii="Arial" w:hAnsi="Arial" w:cs="Arial"/>
        </w:rPr>
        <w:t>r</w:t>
      </w:r>
      <w:r w:rsidRPr="00247ECF">
        <w:rPr>
          <w:rFonts w:ascii="Arial" w:hAnsi="Arial" w:cs="Arial"/>
        </w:rPr>
        <w:t>ok na přímořský ozdravný pobyt,</w:t>
      </w:r>
    </w:p>
    <w:p w:rsidR="00BB0956" w:rsidRPr="00247ECF" w:rsidRDefault="00A85051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247ECF">
        <w:rPr>
          <w:rFonts w:ascii="Arial" w:eastAsia="Times New Roman" w:hAnsi="Arial" w:cs="Arial"/>
        </w:rPr>
        <w:t xml:space="preserve">dýchací onemocnění dle následujícího indikačního seznamu. </w:t>
      </w:r>
    </w:p>
    <w:p w:rsidR="00076CAC" w:rsidRDefault="00076CAC" w:rsidP="00076CA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:rsidR="000B15C2" w:rsidRPr="003329E1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color w:val="212121"/>
        </w:rPr>
      </w:pPr>
      <w:r w:rsidRPr="003329E1">
        <w:rPr>
          <w:rFonts w:ascii="Arial" w:hAnsi="Arial" w:cs="Arial"/>
          <w:b/>
          <w:bCs/>
          <w:color w:val="212121"/>
        </w:rPr>
        <w:t>Zdravotní indikace</w:t>
      </w:r>
    </w:p>
    <w:p w:rsidR="00A53BE0" w:rsidRPr="00A53BE0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212121"/>
        </w:rPr>
        <w:t>recidivující katary horních cest dýchacích (dg. J31, J32, J35, J37, J38, J39),</w:t>
      </w:r>
    </w:p>
    <w:p w:rsidR="00BB0956" w:rsidRPr="003329E1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212121"/>
        </w:rPr>
        <w:t>alergické rýmy prokázané alergologickým vyšetřením (dg. J30),</w:t>
      </w:r>
    </w:p>
    <w:p w:rsidR="00BB0956" w:rsidRPr="003329E1" w:rsidRDefault="00A53BE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212121"/>
        </w:rPr>
        <w:t xml:space="preserve">bronchitis </w:t>
      </w:r>
      <w:proofErr w:type="spellStart"/>
      <w:r w:rsidR="00076CAC">
        <w:rPr>
          <w:rFonts w:ascii="Arial" w:hAnsi="Arial" w:cs="Arial"/>
          <w:bCs/>
          <w:color w:val="212121"/>
        </w:rPr>
        <w:t>recidivans</w:t>
      </w:r>
      <w:proofErr w:type="spellEnd"/>
      <w:r w:rsidR="00076CAC">
        <w:rPr>
          <w:rFonts w:ascii="Arial" w:hAnsi="Arial" w:cs="Arial"/>
          <w:bCs/>
          <w:color w:val="212121"/>
        </w:rPr>
        <w:t xml:space="preserve"> (dg. J40, J41, J42),</w:t>
      </w:r>
    </w:p>
    <w:p w:rsidR="00076CAC" w:rsidRPr="00076CAC" w:rsidRDefault="00076CAC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bCs/>
          <w:color w:val="212121"/>
        </w:rPr>
        <w:t>sinobronchitis</w:t>
      </w:r>
      <w:proofErr w:type="spellEnd"/>
      <w:r>
        <w:rPr>
          <w:rFonts w:ascii="Arial" w:hAnsi="Arial" w:cs="Arial"/>
          <w:bCs/>
          <w:color w:val="212121"/>
        </w:rPr>
        <w:t xml:space="preserve"> (dg. J32, J40, J42)</w:t>
      </w:r>
    </w:p>
    <w:p w:rsidR="00076CAC" w:rsidRPr="00076CAC" w:rsidRDefault="00076CAC" w:rsidP="00076CAC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076CAC">
        <w:rPr>
          <w:rFonts w:ascii="Arial" w:eastAsia="Times New Roman" w:hAnsi="Arial" w:cs="Arial"/>
          <w:color w:val="000000"/>
        </w:rPr>
        <w:t xml:space="preserve">bronchitis </w:t>
      </w:r>
      <w:proofErr w:type="spellStart"/>
      <w:r w:rsidRPr="00076CAC">
        <w:rPr>
          <w:rFonts w:ascii="Arial" w:eastAsia="Times New Roman" w:hAnsi="Arial" w:cs="Arial"/>
          <w:color w:val="000000"/>
        </w:rPr>
        <w:t>asthmatica</w:t>
      </w:r>
      <w:proofErr w:type="spellEnd"/>
      <w:r w:rsidRPr="00076CA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76CAC">
        <w:rPr>
          <w:rFonts w:ascii="Arial" w:eastAsia="Times New Roman" w:hAnsi="Arial" w:cs="Arial"/>
          <w:color w:val="000000"/>
        </w:rPr>
        <w:t>dermorespirační</w:t>
      </w:r>
      <w:proofErr w:type="spellEnd"/>
      <w:r w:rsidRPr="00076CAC">
        <w:rPr>
          <w:rFonts w:ascii="Arial" w:eastAsia="Times New Roman" w:hAnsi="Arial" w:cs="Arial"/>
          <w:color w:val="000000"/>
        </w:rPr>
        <w:t xml:space="preserve"> syndromy, astma </w:t>
      </w:r>
      <w:proofErr w:type="spellStart"/>
      <w:r w:rsidRPr="00076CAC">
        <w:rPr>
          <w:rFonts w:ascii="Arial" w:eastAsia="Times New Roman" w:hAnsi="Arial" w:cs="Arial"/>
          <w:color w:val="000000"/>
        </w:rPr>
        <w:t>bronchiale</w:t>
      </w:r>
      <w:proofErr w:type="spellEnd"/>
      <w:r w:rsidRPr="00076CAC">
        <w:rPr>
          <w:rFonts w:ascii="Arial" w:eastAsia="Times New Roman" w:hAnsi="Arial" w:cs="Arial"/>
          <w:color w:val="000000"/>
        </w:rPr>
        <w:t xml:space="preserve"> (dg. J42, J44, J45)</w:t>
      </w:r>
    </w:p>
    <w:p w:rsidR="002E7EB0" w:rsidRDefault="002E7EB0" w:rsidP="00182692">
      <w:pPr>
        <w:spacing w:after="0"/>
        <w:ind w:left="1134"/>
        <w:rPr>
          <w:rFonts w:ascii="Arial" w:hAnsi="Arial" w:cs="Arial"/>
        </w:rPr>
      </w:pPr>
    </w:p>
    <w:p w:rsidR="004E7C3A" w:rsidRDefault="004E7C3A" w:rsidP="004E7C3A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b/>
          <w:color w:val="212121"/>
        </w:rPr>
      </w:pPr>
      <w:r w:rsidRPr="00076CAC">
        <w:rPr>
          <w:rFonts w:ascii="Arial" w:hAnsi="Arial" w:cs="Arial"/>
          <w:b/>
          <w:color w:val="212121"/>
        </w:rPr>
        <w:t>Vysokohorská lokalita, tj.:</w:t>
      </w:r>
    </w:p>
    <w:p w:rsidR="004E7C3A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E301D3">
        <w:rPr>
          <w:rFonts w:ascii="Arial" w:hAnsi="Arial" w:cs="Arial"/>
          <w:color w:val="212121"/>
        </w:rPr>
        <w:t xml:space="preserve">minimální nadmořská výška 800 m </w:t>
      </w:r>
      <w:proofErr w:type="spellStart"/>
      <w:proofErr w:type="gramStart"/>
      <w:r w:rsidRPr="00E301D3">
        <w:rPr>
          <w:rFonts w:ascii="Arial" w:hAnsi="Arial" w:cs="Arial"/>
          <w:color w:val="212121"/>
        </w:rPr>
        <w:t>n.m</w:t>
      </w:r>
      <w:proofErr w:type="spellEnd"/>
      <w:r w:rsidRPr="00E301D3">
        <w:rPr>
          <w:rFonts w:ascii="Arial" w:hAnsi="Arial" w:cs="Arial"/>
          <w:color w:val="212121"/>
        </w:rPr>
        <w:t>.</w:t>
      </w:r>
      <w:proofErr w:type="gramEnd"/>
      <w:r>
        <w:rPr>
          <w:rFonts w:ascii="Arial" w:hAnsi="Arial" w:cs="Arial"/>
          <w:color w:val="212121"/>
        </w:rPr>
        <w:t>,</w:t>
      </w:r>
      <w:r w:rsidRPr="00E301D3">
        <w:rPr>
          <w:rFonts w:ascii="Arial" w:hAnsi="Arial" w:cs="Arial"/>
          <w:color w:val="212121"/>
        </w:rPr>
        <w:t xml:space="preserve"> </w:t>
      </w:r>
    </w:p>
    <w:p w:rsidR="004E7C3A" w:rsidRPr="00E301D3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oblast</w:t>
      </w:r>
      <w:r w:rsidRPr="00E301D3">
        <w:rPr>
          <w:rFonts w:ascii="Arial" w:eastAsia="Times New Roman" w:hAnsi="Arial" w:cs="Arial"/>
          <w:color w:val="000000"/>
        </w:rPr>
        <w:t xml:space="preserve"> mimo bezprostřední blízkost velkých aglomerací a rušných dopravních komunikací</w:t>
      </w:r>
      <w:r>
        <w:rPr>
          <w:rFonts w:ascii="Arial" w:eastAsia="Times New Roman" w:hAnsi="Arial" w:cs="Arial"/>
          <w:color w:val="000000"/>
        </w:rPr>
        <w:t>,</w:t>
      </w:r>
      <w:r w:rsidRPr="00E301D3">
        <w:rPr>
          <w:rFonts w:ascii="Arial" w:eastAsia="Times New Roman" w:hAnsi="Arial" w:cs="Arial"/>
          <w:color w:val="000000"/>
        </w:rPr>
        <w:t xml:space="preserve"> </w:t>
      </w:r>
    </w:p>
    <w:p w:rsidR="004E7C3A" w:rsidRPr="00E301D3" w:rsidRDefault="004E7C3A" w:rsidP="004E7C3A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</w:rPr>
      </w:pPr>
      <w:r w:rsidRPr="00E301D3">
        <w:rPr>
          <w:rFonts w:ascii="Arial" w:eastAsia="Times New Roman" w:hAnsi="Arial" w:cs="Arial"/>
          <w:color w:val="000000"/>
        </w:rPr>
        <w:t>čistota ovzduší musí odpovídat cíli ozdravného pobytu – zlepšení zdravotního stavu dětí.</w:t>
      </w:r>
    </w:p>
    <w:p w:rsidR="004E7C3A" w:rsidRDefault="004E7C3A" w:rsidP="004E7C3A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</w:rPr>
      </w:pPr>
    </w:p>
    <w:p w:rsidR="000B15C2" w:rsidRPr="00446B66" w:rsidRDefault="00BB0956" w:rsidP="000B15C2">
      <w:pPr>
        <w:spacing w:after="0"/>
        <w:ind w:left="1134"/>
        <w:rPr>
          <w:rFonts w:ascii="Arial" w:hAnsi="Arial" w:cs="Arial"/>
          <w:b/>
        </w:rPr>
      </w:pPr>
      <w:r w:rsidRPr="003329E1">
        <w:rPr>
          <w:rFonts w:ascii="Arial" w:hAnsi="Arial" w:cs="Arial"/>
          <w:b/>
        </w:rPr>
        <w:t>Postup zpracování žádosti o příspěvek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 xml:space="preserve">zákonný zástupce pojištěnce podává nejpozději do stanoveného termínu žádost </w:t>
      </w:r>
      <w:r w:rsidR="008F4729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o přiznání příspěvku na </w:t>
      </w:r>
      <w:r w:rsidR="008F4729">
        <w:rPr>
          <w:rFonts w:ascii="Arial" w:hAnsi="Arial" w:cs="Arial"/>
        </w:rPr>
        <w:t>předepsaném formuláři</w:t>
      </w:r>
      <w:r w:rsidR="004E7C3A">
        <w:rPr>
          <w:rFonts w:ascii="Arial" w:hAnsi="Arial" w:cs="Arial"/>
        </w:rPr>
        <w:t xml:space="preserve"> (ČÁST A i ČÁST B)</w:t>
      </w:r>
      <w:r w:rsidR="00446B66">
        <w:rPr>
          <w:rFonts w:ascii="Arial" w:hAnsi="Arial" w:cs="Arial"/>
        </w:rPr>
        <w:t>,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>žádost musí obsahovat identifikační údaje pojištěnce, povinnou přílohu tvoří zdravotní dokumentace prokazující splnění indikačních kritérií</w:t>
      </w:r>
      <w:r w:rsidR="00446B66">
        <w:rPr>
          <w:rFonts w:ascii="Arial" w:hAnsi="Arial" w:cs="Arial"/>
        </w:rPr>
        <w:t>,</w:t>
      </w:r>
    </w:p>
    <w:p w:rsidR="00BB0956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</w:rPr>
      </w:pPr>
      <w:r w:rsidRPr="00446B66">
        <w:rPr>
          <w:rFonts w:ascii="Arial" w:hAnsi="Arial" w:cs="Arial"/>
          <w:b/>
        </w:rPr>
        <w:t>přijaté žádosti posuzuje revizní lékař RBP</w:t>
      </w:r>
      <w:r w:rsidR="00446B66" w:rsidRPr="00446B66">
        <w:rPr>
          <w:rFonts w:ascii="Arial" w:hAnsi="Arial" w:cs="Arial"/>
          <w:b/>
        </w:rPr>
        <w:t>,</w:t>
      </w:r>
      <w:r w:rsidR="008F4729">
        <w:rPr>
          <w:rFonts w:ascii="Arial" w:hAnsi="Arial" w:cs="Arial"/>
          <w:b/>
        </w:rPr>
        <w:t xml:space="preserve"> zdravotní pojišťovny,</w:t>
      </w:r>
    </w:p>
    <w:p w:rsidR="00BB0956" w:rsidRPr="005728C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5728C1">
        <w:rPr>
          <w:rFonts w:ascii="Arial" w:hAnsi="Arial" w:cs="Arial"/>
        </w:rPr>
        <w:t xml:space="preserve">zákonnému zástupci pojištěnce RBP do 30 dnů od podání žádosti sdělí rozhodnutí </w:t>
      </w:r>
      <w:r w:rsidR="008F4729">
        <w:rPr>
          <w:rFonts w:ascii="Arial" w:hAnsi="Arial" w:cs="Arial"/>
        </w:rPr>
        <w:br/>
      </w:r>
      <w:r w:rsidRPr="005728C1">
        <w:rPr>
          <w:rFonts w:ascii="Arial" w:hAnsi="Arial" w:cs="Arial"/>
        </w:rPr>
        <w:t>o přiznání či nepřiznání příspěvku</w:t>
      </w:r>
      <w:r w:rsidR="00446B66" w:rsidRPr="005728C1">
        <w:rPr>
          <w:rFonts w:ascii="Arial" w:hAnsi="Arial" w:cs="Arial"/>
        </w:rPr>
        <w:t>,</w:t>
      </w:r>
    </w:p>
    <w:p w:rsidR="00BB0956" w:rsidRPr="003329E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</w:rPr>
      </w:pPr>
      <w:r w:rsidRPr="003329E1">
        <w:rPr>
          <w:rFonts w:ascii="Arial" w:hAnsi="Arial" w:cs="Arial"/>
        </w:rPr>
        <w:t xml:space="preserve">příspěvek je vyplacen po doložení smlouvy s cestovní kanceláří, dokladu o zaplacení </w:t>
      </w:r>
      <w:r w:rsidR="00446B66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a čestného prohlášení zákonného zástupce pojištěnce, že náklady nebyly uhrazeny </w:t>
      </w:r>
      <w:r w:rsidR="0065685B">
        <w:rPr>
          <w:rFonts w:ascii="Arial" w:hAnsi="Arial" w:cs="Arial"/>
        </w:rPr>
        <w:br/>
      </w:r>
      <w:r w:rsidRPr="003329E1">
        <w:rPr>
          <w:rFonts w:ascii="Arial" w:hAnsi="Arial" w:cs="Arial"/>
        </w:rPr>
        <w:t xml:space="preserve">ze zdrojů jiné osoby (např. zaměstnavatele), a že </w:t>
      </w:r>
      <w:r w:rsidR="00076CAC" w:rsidRPr="00DD59E4">
        <w:rPr>
          <w:rFonts w:ascii="Arial" w:hAnsi="Arial" w:cs="Arial"/>
        </w:rPr>
        <w:t>pobyt</w:t>
      </w:r>
      <w:r w:rsidR="00076CAC">
        <w:rPr>
          <w:rFonts w:ascii="Arial" w:hAnsi="Arial" w:cs="Arial"/>
        </w:rPr>
        <w:t xml:space="preserve"> </w:t>
      </w:r>
      <w:r w:rsidRPr="003329E1">
        <w:rPr>
          <w:rFonts w:ascii="Arial" w:hAnsi="Arial" w:cs="Arial"/>
        </w:rPr>
        <w:t>byl absolvován v uvedeném term</w:t>
      </w:r>
      <w:r w:rsidR="00273E1A">
        <w:rPr>
          <w:rFonts w:ascii="Arial" w:hAnsi="Arial" w:cs="Arial"/>
        </w:rPr>
        <w:t>ínu</w:t>
      </w:r>
      <w:r w:rsidR="004E7C3A">
        <w:rPr>
          <w:rFonts w:ascii="Arial" w:hAnsi="Arial" w:cs="Arial"/>
        </w:rPr>
        <w:t xml:space="preserve"> (ČÁST C).</w:t>
      </w:r>
    </w:p>
    <w:p w:rsidR="00BB0956" w:rsidRPr="003329E1" w:rsidRDefault="00BB0956" w:rsidP="0051393F">
      <w:pPr>
        <w:ind w:left="1134"/>
        <w:rPr>
          <w:rFonts w:ascii="Arial" w:hAnsi="Arial" w:cs="Arial"/>
          <w:b/>
          <w:caps/>
        </w:rPr>
      </w:pPr>
    </w:p>
    <w:p w:rsidR="00883AA3" w:rsidRPr="00273E1A" w:rsidRDefault="00883AA3" w:rsidP="00C9514F">
      <w:pPr>
        <w:spacing w:after="0"/>
        <w:ind w:left="1134" w:firstLine="709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aps/>
        </w:rPr>
        <w:t xml:space="preserve">část A – </w:t>
      </w:r>
      <w:r w:rsidRPr="00273E1A">
        <w:rPr>
          <w:rFonts w:ascii="Arial" w:hAnsi="Arial" w:cs="Arial"/>
          <w:b/>
          <w:caps/>
          <w:color w:val="000000" w:themeColor="text1"/>
        </w:rPr>
        <w:t>vyplní zákonný zást</w:t>
      </w:r>
      <w:r w:rsidR="00E11A69" w:rsidRPr="00273E1A">
        <w:rPr>
          <w:rFonts w:ascii="Arial" w:hAnsi="Arial" w:cs="Arial"/>
          <w:b/>
          <w:caps/>
          <w:color w:val="000000" w:themeColor="text1"/>
        </w:rPr>
        <w:t>U</w:t>
      </w:r>
      <w:r w:rsidR="00C9514F">
        <w:rPr>
          <w:rFonts w:ascii="Arial" w:hAnsi="Arial" w:cs="Arial"/>
          <w:b/>
          <w:caps/>
          <w:color w:val="000000" w:themeColor="text1"/>
        </w:rPr>
        <w:t>pce</w:t>
      </w:r>
    </w:p>
    <w:p w:rsidR="00273E1A" w:rsidRPr="00C9514F" w:rsidRDefault="00883AA3" w:rsidP="00182692">
      <w:pPr>
        <w:spacing w:after="0"/>
        <w:ind w:left="1843"/>
        <w:rPr>
          <w:rFonts w:ascii="Arial" w:hAnsi="Arial" w:cs="Arial"/>
          <w:b/>
          <w:caps/>
          <w:color w:val="000000" w:themeColor="text1"/>
        </w:rPr>
      </w:pPr>
      <w:r w:rsidRPr="00273E1A">
        <w:rPr>
          <w:rFonts w:ascii="Arial" w:hAnsi="Arial" w:cs="Arial"/>
          <w:b/>
          <w:caps/>
          <w:color w:val="000000" w:themeColor="text1"/>
        </w:rPr>
        <w:t>část B – vyplní ošeťŘující lékař</w:t>
      </w:r>
      <w:r w:rsidR="00C9514F">
        <w:rPr>
          <w:rFonts w:ascii="Arial" w:hAnsi="Arial" w:cs="Arial"/>
          <w:b/>
          <w:caps/>
          <w:color w:val="000000" w:themeColor="text1"/>
        </w:rPr>
        <w:br/>
      </w:r>
      <w:r>
        <w:rPr>
          <w:rFonts w:ascii="Arial" w:hAnsi="Arial" w:cs="Arial"/>
          <w:b/>
          <w:caps/>
        </w:rPr>
        <w:t>čÁ</w:t>
      </w:r>
      <w:r w:rsidR="00446B66">
        <w:rPr>
          <w:rFonts w:ascii="Arial" w:hAnsi="Arial" w:cs="Arial"/>
          <w:b/>
          <w:caps/>
        </w:rPr>
        <w:t>st C</w:t>
      </w:r>
      <w:r>
        <w:rPr>
          <w:rFonts w:ascii="Arial" w:hAnsi="Arial" w:cs="Arial"/>
          <w:b/>
          <w:caps/>
        </w:rPr>
        <w:t xml:space="preserve"> – vyplní zákonný zástupce po skončení pobytu</w:t>
      </w:r>
    </w:p>
    <w:p w:rsidR="00182692" w:rsidRDefault="00182692" w:rsidP="00883AA3">
      <w:pPr>
        <w:ind w:left="397" w:firstLine="708"/>
        <w:jc w:val="right"/>
        <w:rPr>
          <w:rFonts w:ascii="Arial" w:hAnsi="Arial" w:cs="Arial"/>
          <w:b/>
          <w:caps/>
        </w:rPr>
      </w:pPr>
    </w:p>
    <w:sectPr w:rsidR="00182692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57" w:rsidRDefault="00AB1A57" w:rsidP="007A3541">
      <w:pPr>
        <w:spacing w:after="0" w:line="240" w:lineRule="auto"/>
      </w:pPr>
      <w:r>
        <w:separator/>
      </w:r>
    </w:p>
  </w:endnote>
  <w:endnote w:type="continuationSeparator" w:id="0">
    <w:p w:rsidR="00AB1A57" w:rsidRDefault="00AB1A5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57" w:rsidRDefault="00AB1A57" w:rsidP="007A3541">
      <w:pPr>
        <w:spacing w:after="0" w:line="240" w:lineRule="auto"/>
      </w:pPr>
      <w:r>
        <w:separator/>
      </w:r>
    </w:p>
  </w:footnote>
  <w:footnote w:type="continuationSeparator" w:id="0">
    <w:p w:rsidR="00AB1A57" w:rsidRDefault="00AB1A5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>
    <w:nsid w:val="1FA774B2"/>
    <w:multiLevelType w:val="multilevel"/>
    <w:tmpl w:val="427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A2AED"/>
    <w:multiLevelType w:val="multilevel"/>
    <w:tmpl w:val="06D2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54C39"/>
    <w:rsid w:val="00061ED8"/>
    <w:rsid w:val="000635CC"/>
    <w:rsid w:val="00074051"/>
    <w:rsid w:val="00076CAC"/>
    <w:rsid w:val="00093909"/>
    <w:rsid w:val="00095EA7"/>
    <w:rsid w:val="000A60A8"/>
    <w:rsid w:val="000B15C2"/>
    <w:rsid w:val="000B4CE4"/>
    <w:rsid w:val="000D07C6"/>
    <w:rsid w:val="0011259C"/>
    <w:rsid w:val="00145FDF"/>
    <w:rsid w:val="00146964"/>
    <w:rsid w:val="00165CE2"/>
    <w:rsid w:val="001825F0"/>
    <w:rsid w:val="00182692"/>
    <w:rsid w:val="00186A6D"/>
    <w:rsid w:val="001927CE"/>
    <w:rsid w:val="001B53D7"/>
    <w:rsid w:val="001D30B0"/>
    <w:rsid w:val="001E09FF"/>
    <w:rsid w:val="001E2C6C"/>
    <w:rsid w:val="001F559C"/>
    <w:rsid w:val="001F599D"/>
    <w:rsid w:val="00200738"/>
    <w:rsid w:val="00224E23"/>
    <w:rsid w:val="00237681"/>
    <w:rsid w:val="00247ECF"/>
    <w:rsid w:val="00256B97"/>
    <w:rsid w:val="002571BB"/>
    <w:rsid w:val="00273E1A"/>
    <w:rsid w:val="00292DFC"/>
    <w:rsid w:val="0029571D"/>
    <w:rsid w:val="002959AF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3830"/>
    <w:rsid w:val="00431B88"/>
    <w:rsid w:val="00446977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4E7C3A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77C0F"/>
    <w:rsid w:val="005869A5"/>
    <w:rsid w:val="0058771B"/>
    <w:rsid w:val="00592153"/>
    <w:rsid w:val="00592FB3"/>
    <w:rsid w:val="00593E51"/>
    <w:rsid w:val="00596E23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43C3B"/>
    <w:rsid w:val="00655605"/>
    <w:rsid w:val="0065685B"/>
    <w:rsid w:val="00657497"/>
    <w:rsid w:val="00680561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B7AF0"/>
    <w:rsid w:val="007C60FA"/>
    <w:rsid w:val="007C6778"/>
    <w:rsid w:val="007C72BC"/>
    <w:rsid w:val="00801D4A"/>
    <w:rsid w:val="00812C68"/>
    <w:rsid w:val="0081699E"/>
    <w:rsid w:val="00821DA5"/>
    <w:rsid w:val="00823E1F"/>
    <w:rsid w:val="00846FCF"/>
    <w:rsid w:val="00850045"/>
    <w:rsid w:val="00856C04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5341"/>
    <w:rsid w:val="00935501"/>
    <w:rsid w:val="00936658"/>
    <w:rsid w:val="0094671B"/>
    <w:rsid w:val="00952A94"/>
    <w:rsid w:val="00954EA3"/>
    <w:rsid w:val="0096210F"/>
    <w:rsid w:val="00965144"/>
    <w:rsid w:val="00966886"/>
    <w:rsid w:val="00967034"/>
    <w:rsid w:val="00984130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3BE0"/>
    <w:rsid w:val="00A56280"/>
    <w:rsid w:val="00A62274"/>
    <w:rsid w:val="00A74BEC"/>
    <w:rsid w:val="00A85051"/>
    <w:rsid w:val="00A97570"/>
    <w:rsid w:val="00AA45BA"/>
    <w:rsid w:val="00AA5CE6"/>
    <w:rsid w:val="00AB1A57"/>
    <w:rsid w:val="00AE59F6"/>
    <w:rsid w:val="00AF2D37"/>
    <w:rsid w:val="00AF7E6A"/>
    <w:rsid w:val="00B07996"/>
    <w:rsid w:val="00B114B8"/>
    <w:rsid w:val="00B20393"/>
    <w:rsid w:val="00B26660"/>
    <w:rsid w:val="00B404A0"/>
    <w:rsid w:val="00B449B8"/>
    <w:rsid w:val="00B553CC"/>
    <w:rsid w:val="00B71475"/>
    <w:rsid w:val="00B85ABC"/>
    <w:rsid w:val="00B903E6"/>
    <w:rsid w:val="00BB0956"/>
    <w:rsid w:val="00BB1DBC"/>
    <w:rsid w:val="00BC43DB"/>
    <w:rsid w:val="00BD2C0F"/>
    <w:rsid w:val="00BD6563"/>
    <w:rsid w:val="00BE5968"/>
    <w:rsid w:val="00BF7315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98B"/>
    <w:rsid w:val="00C90D77"/>
    <w:rsid w:val="00C9337E"/>
    <w:rsid w:val="00C947AB"/>
    <w:rsid w:val="00C9514F"/>
    <w:rsid w:val="00C97C62"/>
    <w:rsid w:val="00CA2BE5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DD59E4"/>
    <w:rsid w:val="00DE105A"/>
    <w:rsid w:val="00E036ED"/>
    <w:rsid w:val="00E11A69"/>
    <w:rsid w:val="00E172FB"/>
    <w:rsid w:val="00E301D3"/>
    <w:rsid w:val="00E3593B"/>
    <w:rsid w:val="00E4305A"/>
    <w:rsid w:val="00E51B60"/>
    <w:rsid w:val="00E60713"/>
    <w:rsid w:val="00E60B18"/>
    <w:rsid w:val="00E7625B"/>
    <w:rsid w:val="00E95C3C"/>
    <w:rsid w:val="00E971EF"/>
    <w:rsid w:val="00EA2FD5"/>
    <w:rsid w:val="00EA4D88"/>
    <w:rsid w:val="00EC2411"/>
    <w:rsid w:val="00EE21D0"/>
    <w:rsid w:val="00EE2794"/>
    <w:rsid w:val="00EE45E5"/>
    <w:rsid w:val="00F0397E"/>
    <w:rsid w:val="00F03DD5"/>
    <w:rsid w:val="00F13F0F"/>
    <w:rsid w:val="00F24AD8"/>
    <w:rsid w:val="00F2642E"/>
    <w:rsid w:val="00F27ECC"/>
    <w:rsid w:val="00F32260"/>
    <w:rsid w:val="00F54119"/>
    <w:rsid w:val="00F769C2"/>
    <w:rsid w:val="00F90D6E"/>
    <w:rsid w:val="00F92B55"/>
    <w:rsid w:val="00FA3D10"/>
    <w:rsid w:val="00FA4122"/>
    <w:rsid w:val="00FB01D5"/>
    <w:rsid w:val="00FB529C"/>
    <w:rsid w:val="00FD2A56"/>
    <w:rsid w:val="00FD759B"/>
    <w:rsid w:val="00FE7F45"/>
    <w:rsid w:val="00FF3AB4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935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660F-9E39-4736-AC4A-E96CBD07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5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Polášek Antonín</cp:lastModifiedBy>
  <cp:revision>4</cp:revision>
  <cp:lastPrinted>2020-01-06T09:44:00Z</cp:lastPrinted>
  <dcterms:created xsi:type="dcterms:W3CDTF">2020-01-23T13:34:00Z</dcterms:created>
  <dcterms:modified xsi:type="dcterms:W3CDTF">2020-01-23T13:39:00Z</dcterms:modified>
</cp:coreProperties>
</file>